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451B" w14:textId="16A0F5FD" w:rsidR="004C0397" w:rsidRPr="00732073" w:rsidRDefault="00732073">
      <w:pPr>
        <w:rPr>
          <w:sz w:val="32"/>
          <w:szCs w:val="32"/>
        </w:rPr>
      </w:pPr>
      <w:r w:rsidRPr="00732073">
        <w:rPr>
          <w:sz w:val="32"/>
          <w:szCs w:val="32"/>
        </w:rPr>
        <w:t>Clinic times 9</w:t>
      </w:r>
      <w:r w:rsidRPr="00732073">
        <w:rPr>
          <w:sz w:val="32"/>
          <w:szCs w:val="32"/>
          <w:vertAlign w:val="superscript"/>
        </w:rPr>
        <w:t>th</w:t>
      </w:r>
      <w:r w:rsidRPr="00732073">
        <w:rPr>
          <w:sz w:val="32"/>
          <w:szCs w:val="32"/>
        </w:rPr>
        <w:t xml:space="preserve"> April </w:t>
      </w:r>
    </w:p>
    <w:p w14:paraId="65C2F9FA" w14:textId="77777777" w:rsidR="00732073" w:rsidRPr="00732073" w:rsidRDefault="00732073">
      <w:pPr>
        <w:rPr>
          <w:sz w:val="32"/>
          <w:szCs w:val="32"/>
        </w:rPr>
      </w:pPr>
    </w:p>
    <w:p w14:paraId="17034A5B" w14:textId="7B8B2EFC" w:rsidR="00732073" w:rsidRPr="00732073" w:rsidRDefault="00732073">
      <w:pPr>
        <w:rPr>
          <w:sz w:val="32"/>
          <w:szCs w:val="32"/>
        </w:rPr>
      </w:pPr>
      <w:r w:rsidRPr="00732073">
        <w:rPr>
          <w:sz w:val="32"/>
          <w:szCs w:val="32"/>
        </w:rPr>
        <w:t>5pm: Claire Whitaker Private flatwork</w:t>
      </w:r>
    </w:p>
    <w:p w14:paraId="3EE285B8" w14:textId="3F855B9F" w:rsidR="00732073" w:rsidRPr="00732073" w:rsidRDefault="00732073">
      <w:pPr>
        <w:rPr>
          <w:sz w:val="32"/>
          <w:szCs w:val="32"/>
        </w:rPr>
      </w:pPr>
      <w:r w:rsidRPr="00732073">
        <w:rPr>
          <w:sz w:val="32"/>
          <w:szCs w:val="32"/>
        </w:rPr>
        <w:t>5:35pm: Sally Bishop Private flatwork</w:t>
      </w:r>
    </w:p>
    <w:p w14:paraId="220DF15C" w14:textId="4649CFF8" w:rsidR="00732073" w:rsidRPr="00732073" w:rsidRDefault="00732073">
      <w:pPr>
        <w:rPr>
          <w:sz w:val="32"/>
          <w:szCs w:val="32"/>
        </w:rPr>
      </w:pPr>
      <w:r w:rsidRPr="00732073">
        <w:rPr>
          <w:sz w:val="32"/>
          <w:szCs w:val="32"/>
        </w:rPr>
        <w:t>6:05pm: Amy Milburn Private flatwork</w:t>
      </w:r>
    </w:p>
    <w:p w14:paraId="0A23A303" w14:textId="5DF27FC2" w:rsidR="00732073" w:rsidRPr="00732073" w:rsidRDefault="00732073">
      <w:pPr>
        <w:rPr>
          <w:sz w:val="32"/>
          <w:szCs w:val="32"/>
        </w:rPr>
      </w:pPr>
      <w:r w:rsidRPr="00732073">
        <w:rPr>
          <w:sz w:val="32"/>
          <w:szCs w:val="32"/>
        </w:rPr>
        <w:t xml:space="preserve">6:35pm: Erin Hull private flatwork </w:t>
      </w:r>
    </w:p>
    <w:p w14:paraId="40F9EBC7" w14:textId="35CCDA43" w:rsidR="00732073" w:rsidRPr="00732073" w:rsidRDefault="00732073">
      <w:pPr>
        <w:rPr>
          <w:sz w:val="32"/>
          <w:szCs w:val="32"/>
        </w:rPr>
      </w:pPr>
      <w:r w:rsidRPr="00732073">
        <w:rPr>
          <w:sz w:val="32"/>
          <w:szCs w:val="32"/>
        </w:rPr>
        <w:t xml:space="preserve">7:05pm: Morgan Jumping </w:t>
      </w:r>
    </w:p>
    <w:sectPr w:rsidR="00732073" w:rsidRPr="00732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73"/>
    <w:rsid w:val="004C0397"/>
    <w:rsid w:val="00732073"/>
    <w:rsid w:val="00780D76"/>
    <w:rsid w:val="00B10DEB"/>
    <w:rsid w:val="00B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4A3B"/>
  <w15:chartTrackingRefBased/>
  <w15:docId w15:val="{E9A8C2E5-B073-454E-AB1D-D4AC0404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0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1</cp:revision>
  <dcterms:created xsi:type="dcterms:W3CDTF">2026-04-07T17:57:00Z</dcterms:created>
  <dcterms:modified xsi:type="dcterms:W3CDTF">2026-04-07T18:10:00Z</dcterms:modified>
</cp:coreProperties>
</file>